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3" w:rsidRPr="00914EB6" w:rsidRDefault="004F4613" w:rsidP="00914EB6">
      <w:pPr>
        <w:widowControl w:val="0"/>
        <w:tabs>
          <w:tab w:val="left" w:pos="22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14EB6">
        <w:rPr>
          <w:rFonts w:ascii="Arial" w:hAnsi="Arial" w:cs="Arial"/>
          <w:b/>
          <w:sz w:val="36"/>
          <w:szCs w:val="36"/>
        </w:rPr>
        <w:t>Томская область</w:t>
      </w:r>
    </w:p>
    <w:p w:rsidR="004F4613" w:rsidRPr="00914EB6" w:rsidRDefault="004F4613" w:rsidP="00914EB6">
      <w:pPr>
        <w:widowControl w:val="0"/>
        <w:tabs>
          <w:tab w:val="left" w:pos="2240"/>
        </w:tabs>
        <w:spacing w:after="120" w:line="240" w:lineRule="auto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914EB6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F4613" w:rsidRPr="00914EB6" w:rsidRDefault="004F4613" w:rsidP="00914EB6">
      <w:pPr>
        <w:widowControl w:val="0"/>
        <w:tabs>
          <w:tab w:val="left" w:pos="22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14EB6"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F4613" w:rsidRPr="001537AA" w:rsidTr="00E0601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4613" w:rsidRPr="001537AA" w:rsidTr="00E0601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Pr="00914EB6">
              <w:rPr>
                <w:rFonts w:ascii="Arial" w:hAnsi="Arial" w:cs="Arial"/>
                <w:b/>
                <w:bCs/>
              </w:rPr>
              <w:t>. Катайга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F4613" w:rsidRPr="001537AA" w:rsidTr="00E0601A">
        <w:tc>
          <w:tcPr>
            <w:tcW w:w="4680" w:type="dxa"/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«08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декабря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2016 года</w:t>
            </w:r>
          </w:p>
        </w:tc>
        <w:tc>
          <w:tcPr>
            <w:tcW w:w="4680" w:type="dxa"/>
          </w:tcPr>
          <w:p w:rsidR="004F4613" w:rsidRPr="00914EB6" w:rsidRDefault="004F4613" w:rsidP="00914EB6">
            <w:pPr>
              <w:keepNext/>
              <w:widowControl w:val="0"/>
              <w:tabs>
                <w:tab w:val="left" w:pos="2240"/>
              </w:tabs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00914E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4F4613" w:rsidRDefault="004F4613" w:rsidP="00ED0DD9">
      <w:pPr>
        <w:pStyle w:val="Subtitle"/>
        <w:rPr>
          <w:rFonts w:ascii="Arial" w:hAnsi="Arial" w:cs="Arial"/>
          <w:sz w:val="24"/>
          <w:szCs w:val="24"/>
        </w:rPr>
      </w:pPr>
    </w:p>
    <w:p w:rsidR="004F4613" w:rsidRDefault="004F4613" w:rsidP="00ED0DD9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 </w:t>
      </w:r>
    </w:p>
    <w:p w:rsidR="004F4613" w:rsidRDefault="004F4613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4F4613" w:rsidRDefault="004F4613" w:rsidP="00ED0DD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4F4613" w:rsidRPr="00BE79E9" w:rsidRDefault="004F4613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E79E9"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 Катайгинское  сельского поселения Верхнекетского района Томской области</w:t>
      </w:r>
    </w:p>
    <w:p w:rsidR="004F4613" w:rsidRPr="008E39E4" w:rsidRDefault="004F4613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F4613" w:rsidRPr="008E39E4" w:rsidRDefault="004F4613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 у</w:t>
      </w:r>
      <w:hyperlink r:id="rId4" w:history="1">
        <w:r w:rsidRPr="008E39E4">
          <w:rPr>
            <w:rFonts w:ascii="Arial" w:hAnsi="Arial" w:cs="Arial"/>
            <w:sz w:val="24"/>
            <w:szCs w:val="24"/>
          </w:rPr>
          <w:t>става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>ского сельского поселения Верхнекетского района Томской области,</w:t>
      </w:r>
    </w:p>
    <w:p w:rsidR="004F4613" w:rsidRPr="008E39E4" w:rsidRDefault="004F4613" w:rsidP="00ED0DD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F4613" w:rsidRPr="00177238" w:rsidRDefault="004F4613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77238">
        <w:rPr>
          <w:rFonts w:ascii="Arial" w:hAnsi="Arial" w:cs="Arial"/>
          <w:b/>
          <w:sz w:val="24"/>
          <w:szCs w:val="24"/>
        </w:rPr>
        <w:t>Совет Катайгинского сельского поселения</w:t>
      </w:r>
    </w:p>
    <w:p w:rsidR="004F4613" w:rsidRPr="008E39E4" w:rsidRDefault="004F4613" w:rsidP="00ED0DD9">
      <w:pPr>
        <w:pStyle w:val="1"/>
        <w:jc w:val="center"/>
        <w:rPr>
          <w:rFonts w:ascii="Arial" w:hAnsi="Arial" w:cs="Arial"/>
          <w:sz w:val="24"/>
          <w:szCs w:val="24"/>
        </w:rPr>
      </w:pPr>
      <w:r w:rsidRPr="00177238">
        <w:rPr>
          <w:rFonts w:ascii="Arial" w:hAnsi="Arial" w:cs="Arial"/>
          <w:b/>
          <w:sz w:val="24"/>
          <w:szCs w:val="24"/>
        </w:rPr>
        <w:t>решил</w:t>
      </w:r>
      <w:r w:rsidRPr="008E39E4">
        <w:rPr>
          <w:rFonts w:ascii="Arial" w:hAnsi="Arial" w:cs="Arial"/>
          <w:sz w:val="24"/>
          <w:szCs w:val="24"/>
        </w:rPr>
        <w:t>:</w:t>
      </w:r>
    </w:p>
    <w:p w:rsidR="004F4613" w:rsidRPr="008E39E4" w:rsidRDefault="004F4613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F4613" w:rsidRDefault="004F4613" w:rsidP="00BC138B">
      <w:pPr>
        <w:pStyle w:val="1"/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 w:rsidRPr="008E39E4">
        <w:rPr>
          <w:rFonts w:ascii="Arial" w:hAnsi="Arial" w:cs="Arial"/>
          <w:b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 Внести в </w:t>
      </w:r>
      <w:hyperlink r:id="rId5" w:history="1">
        <w:r w:rsidRPr="008E39E4">
          <w:rPr>
            <w:rFonts w:ascii="Arial" w:hAnsi="Arial" w:cs="Arial"/>
            <w:sz w:val="24"/>
            <w:szCs w:val="24"/>
          </w:rPr>
          <w:t>устав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 xml:space="preserve">ского сельского поселения Верхнекетского района Томской области, принятого решением Совета </w:t>
      </w:r>
      <w:r>
        <w:rPr>
          <w:rFonts w:ascii="Arial" w:hAnsi="Arial" w:cs="Arial"/>
          <w:sz w:val="24"/>
          <w:szCs w:val="24"/>
        </w:rPr>
        <w:t>Катайгин</w:t>
      </w:r>
      <w:r w:rsidRPr="008E39E4">
        <w:rPr>
          <w:rFonts w:ascii="Arial" w:hAnsi="Arial" w:cs="Arial"/>
          <w:sz w:val="24"/>
          <w:szCs w:val="24"/>
        </w:rPr>
        <w:t xml:space="preserve">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</w:t>
      </w:r>
      <w:r>
        <w:rPr>
          <w:rFonts w:ascii="Arial" w:hAnsi="Arial" w:cs="Arial"/>
          <w:kern w:val="2"/>
          <w:sz w:val="24"/>
          <w:szCs w:val="24"/>
        </w:rPr>
        <w:t>5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>е изменени</w:t>
      </w:r>
      <w:r>
        <w:rPr>
          <w:rFonts w:ascii="Arial" w:hAnsi="Arial" w:cs="Arial"/>
          <w:sz w:val="24"/>
          <w:szCs w:val="24"/>
        </w:rPr>
        <w:t>я</w:t>
      </w:r>
      <w:r w:rsidRPr="008E39E4">
        <w:rPr>
          <w:rFonts w:ascii="Arial" w:hAnsi="Arial" w:cs="Arial"/>
          <w:sz w:val="24"/>
          <w:szCs w:val="24"/>
        </w:rPr>
        <w:t>:</w:t>
      </w:r>
      <w:r w:rsidRPr="0084632B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4F4613" w:rsidRDefault="004F4613" w:rsidP="00BC138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F4613" w:rsidRPr="00BC138B" w:rsidRDefault="004F4613" w:rsidP="00BC138B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</w:t>
      </w:r>
      <w:r w:rsidRPr="00BC138B">
        <w:rPr>
          <w:rFonts w:ascii="Arial" w:hAnsi="Arial" w:cs="Arial"/>
          <w:bCs/>
          <w:kern w:val="28"/>
          <w:sz w:val="24"/>
          <w:szCs w:val="24"/>
        </w:rPr>
        <w:t>)абзац 2 части 5 статьи 3 изложить в следующей редакции</w:t>
      </w:r>
    </w:p>
    <w:p w:rsidR="004F4613" w:rsidRPr="00BC138B" w:rsidRDefault="004F4613" w:rsidP="00BC138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138B">
        <w:rPr>
          <w:rFonts w:ascii="Arial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hAnsi="Arial" w:cs="Arial"/>
          <w:sz w:val="24"/>
          <w:szCs w:val="24"/>
        </w:rPr>
        <w:t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«Интернет», которые должны обеспечивать возможность ознакомления с ним граждан.</w:t>
      </w:r>
      <w:r>
        <w:rPr>
          <w:rFonts w:ascii="Arial" w:hAnsi="Arial" w:cs="Arial"/>
          <w:sz w:val="24"/>
          <w:szCs w:val="24"/>
        </w:rPr>
        <w:t>»;</w:t>
      </w:r>
    </w:p>
    <w:p w:rsidR="004F4613" w:rsidRDefault="004F4613" w:rsidP="008463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19"/>
          <w:szCs w:val="19"/>
        </w:rPr>
      </w:pPr>
    </w:p>
    <w:p w:rsidR="004F4613" w:rsidRPr="0084632B" w:rsidRDefault="004F4613" w:rsidP="008463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</w:t>
      </w:r>
      <w:r w:rsidRPr="0084632B">
        <w:rPr>
          <w:rFonts w:ascii="Arial" w:hAnsi="Arial" w:cs="Arial"/>
          <w:bCs/>
          <w:kern w:val="28"/>
          <w:sz w:val="24"/>
          <w:szCs w:val="24"/>
        </w:rPr>
        <w:t>)пункт 17 части 1 статьи 4 изложить в следующей редакции:</w:t>
      </w:r>
    </w:p>
    <w:p w:rsidR="004F4613" w:rsidRPr="0084632B" w:rsidRDefault="004F4613" w:rsidP="0084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  <w:r>
        <w:rPr>
          <w:rFonts w:ascii="Arial" w:hAnsi="Arial" w:cs="Arial"/>
          <w:sz w:val="24"/>
          <w:szCs w:val="24"/>
        </w:rPr>
        <w:t>»;</w:t>
      </w:r>
    </w:p>
    <w:p w:rsidR="004F4613" w:rsidRPr="008E39E4" w:rsidRDefault="004F4613" w:rsidP="00ED0DD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F4613" w:rsidRDefault="004F4613" w:rsidP="009D1929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613" w:rsidRDefault="004F4613" w:rsidP="009D1929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абзац 2 </w:t>
      </w:r>
      <w:r w:rsidRPr="008E39E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7</w:t>
      </w:r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8E39E4">
        <w:rPr>
          <w:rFonts w:ascii="Arial" w:hAnsi="Arial" w:cs="Arial"/>
          <w:sz w:val="24"/>
          <w:szCs w:val="24"/>
        </w:rPr>
        <w:t xml:space="preserve"> </w:t>
      </w:r>
    </w:p>
    <w:p w:rsidR="004F4613" w:rsidRDefault="004F4613" w:rsidP="00AC574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929">
        <w:rPr>
          <w:rFonts w:ascii="Arial" w:hAnsi="Arial" w:cs="Arial"/>
          <w:sz w:val="24"/>
          <w:szCs w:val="24"/>
        </w:rPr>
        <w:t>«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>,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bCs/>
          <w:kern w:val="28"/>
          <w:sz w:val="24"/>
          <w:szCs w:val="24"/>
        </w:rPr>
        <w:t>.»;</w:t>
      </w:r>
      <w:r w:rsidRPr="00AC574E">
        <w:rPr>
          <w:rFonts w:ascii="Arial" w:hAnsi="Arial" w:cs="Arial"/>
          <w:sz w:val="24"/>
          <w:szCs w:val="24"/>
        </w:rPr>
        <w:t xml:space="preserve"> </w:t>
      </w:r>
    </w:p>
    <w:p w:rsidR="004F4613" w:rsidRDefault="004F4613" w:rsidP="001A359C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статье 11 слова</w:t>
      </w:r>
      <w:r w:rsidRPr="008E39E4"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«(муниципального района)»</w:t>
      </w:r>
      <w:r>
        <w:rPr>
          <w:rFonts w:ascii="Arial" w:hAnsi="Arial" w:cs="Arial"/>
          <w:sz w:val="19"/>
          <w:szCs w:val="19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  <w:r w:rsidRPr="001A359C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4F4613" w:rsidRPr="00CA5F56" w:rsidRDefault="004F4613" w:rsidP="001A359C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5</w:t>
      </w:r>
      <w:r w:rsidRPr="00CA5F56">
        <w:rPr>
          <w:rFonts w:ascii="Arial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4F4613" w:rsidRDefault="004F4613" w:rsidP="00CA5F56">
      <w:pPr>
        <w:pStyle w:val="BodyTextIndent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hAnsi="Arial" w:cs="Arial"/>
          <w:bCs/>
          <w:kern w:val="28"/>
          <w:sz w:val="24"/>
          <w:szCs w:val="24"/>
        </w:rPr>
        <w:t>«1.Границы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территории.»;</w:t>
      </w:r>
      <w:r w:rsidRPr="00CA5F5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F4613" w:rsidRPr="00CA5F56" w:rsidRDefault="004F4613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CA5F56">
        <w:rPr>
          <w:rFonts w:ascii="Arial" w:hAnsi="Arial" w:cs="Arial"/>
          <w:bCs/>
          <w:sz w:val="24"/>
          <w:szCs w:val="24"/>
        </w:rPr>
        <w:t>)абзац 3 части 5 статьи 15 изложить в следующей редакции:</w:t>
      </w:r>
    </w:p>
    <w:p w:rsidR="004F4613" w:rsidRPr="00CA5F56" w:rsidRDefault="004F4613" w:rsidP="00CA5F56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</w:t>
      </w:r>
      <w:r>
        <w:rPr>
          <w:sz w:val="24"/>
          <w:szCs w:val="24"/>
        </w:rPr>
        <w:t>Катайгин</w:t>
      </w:r>
      <w:r w:rsidRPr="00CA5F56">
        <w:rPr>
          <w:sz w:val="24"/>
          <w:szCs w:val="24"/>
        </w:rPr>
        <w:t>ского сельского поселения, к компетенции которых отнесено решение содержащихся в обращениях вопросов, с направлением письменного ответа.</w:t>
      </w:r>
      <w:r w:rsidRPr="00CA5F56">
        <w:rPr>
          <w:b/>
          <w:bCs/>
          <w:sz w:val="24"/>
          <w:szCs w:val="24"/>
        </w:rPr>
        <w:t>»;</w:t>
      </w:r>
    </w:p>
    <w:p w:rsidR="004F4613" w:rsidRDefault="004F4613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4F4613" w:rsidRPr="00CA5F56" w:rsidRDefault="004F4613" w:rsidP="00CA5F56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>)част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4F4613" w:rsidRPr="004C213B" w:rsidRDefault="004F4613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«3.Порядок назначения и проведения опроса граждан определяется нормативным правовым актом Совета в соответствии с Законом Томской области от 05.10.2015 N 133-ОЗ "О порядке назначения и проведения опроса граждан в муниципальных образованиях Томской области"</w:t>
      </w:r>
      <w:bookmarkStart w:id="0" w:name="_Toc415552853"/>
    </w:p>
    <w:p w:rsidR="004F4613" w:rsidRPr="004C213B" w:rsidRDefault="004F4613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4F4613" w:rsidRPr="004C213B" w:rsidRDefault="004F4613" w:rsidP="004C213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0"/>
    </w:p>
    <w:p w:rsidR="004F4613" w:rsidRPr="004C213B" w:rsidRDefault="004F4613" w:rsidP="004C21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F4613" w:rsidRDefault="004F4613" w:rsidP="004450D5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6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N 59-ФЗ "О порядке рассмотрения обращений граждан Российской Федерации".»;</w:t>
      </w:r>
    </w:p>
    <w:p w:rsidR="004F4613" w:rsidRPr="00EA36E7" w:rsidRDefault="004F4613" w:rsidP="00EA3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редакции:</w:t>
      </w:r>
      <w:r w:rsidRPr="00EA36E7">
        <w:rPr>
          <w:rFonts w:ascii="Arial" w:hAnsi="Arial" w:cs="Arial"/>
          <w:sz w:val="24"/>
          <w:szCs w:val="24"/>
        </w:rPr>
        <w:t>.</w:t>
      </w:r>
    </w:p>
    <w:p w:rsidR="004F4613" w:rsidRPr="006454F9" w:rsidRDefault="004F4613" w:rsidP="006454F9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</w:t>
      </w:r>
      <w:r>
        <w:rPr>
          <w:rFonts w:ascii="Arial" w:hAnsi="Arial" w:cs="Arial"/>
          <w:sz w:val="24"/>
          <w:szCs w:val="24"/>
        </w:rPr>
        <w:t>Катайгин</w:t>
      </w:r>
      <w:r w:rsidRPr="006454F9">
        <w:rPr>
          <w:rFonts w:ascii="Arial" w:hAnsi="Arial" w:cs="Arial"/>
          <w:sz w:val="24"/>
          <w:szCs w:val="24"/>
        </w:rPr>
        <w:t>ского сельского поселения.</w:t>
      </w:r>
    </w:p>
    <w:p w:rsidR="004F4613" w:rsidRDefault="004F4613" w:rsidP="004450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</w:t>
      </w:r>
      <w:r>
        <w:rPr>
          <w:rFonts w:ascii="Arial" w:hAnsi="Arial" w:cs="Arial"/>
          <w:sz w:val="24"/>
          <w:szCs w:val="24"/>
        </w:rPr>
        <w:t>Катайгин</w:t>
      </w:r>
      <w:r w:rsidRPr="006454F9">
        <w:rPr>
          <w:rFonts w:ascii="Arial" w:hAnsi="Arial" w:cs="Arial"/>
          <w:sz w:val="24"/>
          <w:szCs w:val="24"/>
        </w:rPr>
        <w:t>ского сельского поселения в целях установления законности его исполнения, достоверности учета и отчетности.».</w:t>
      </w:r>
    </w:p>
    <w:p w:rsidR="004F4613" w:rsidRPr="008E39E4" w:rsidRDefault="004F4613" w:rsidP="004450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613" w:rsidRPr="008E39E4" w:rsidRDefault="004F4613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</w:t>
      </w:r>
      <w:r>
        <w:rPr>
          <w:rFonts w:ascii="Arial" w:hAnsi="Arial" w:cs="Arial"/>
          <w:sz w:val="24"/>
          <w:szCs w:val="24"/>
        </w:rPr>
        <w:t>равить настоящее решение Главе Катайгин</w:t>
      </w:r>
      <w:r w:rsidRPr="008E39E4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4F4613" w:rsidRPr="008E39E4" w:rsidRDefault="004F4613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</w:t>
      </w:r>
      <w:r w:rsidRPr="006B4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vkt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tomsk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8E39E4">
        <w:rPr>
          <w:rFonts w:ascii="Arial" w:hAnsi="Arial" w:cs="Arial"/>
          <w:sz w:val="24"/>
          <w:szCs w:val="24"/>
        </w:rPr>
        <w:t>.</w:t>
      </w:r>
    </w:p>
    <w:p w:rsidR="004F4613" w:rsidRPr="008E39E4" w:rsidRDefault="004F4613" w:rsidP="00ED0D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4F4613" w:rsidRDefault="004F4613" w:rsidP="00ED0D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F4613" w:rsidRPr="007D4272" w:rsidRDefault="004F4613" w:rsidP="00ED0DD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D4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Катайгинского</w:t>
      </w:r>
    </w:p>
    <w:p w:rsidR="004F4613" w:rsidRDefault="004F4613" w:rsidP="00ED0DD9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И.С.Носонов</w:t>
      </w:r>
      <w:bookmarkStart w:id="1" w:name="_GoBack"/>
      <w:bookmarkEnd w:id="1"/>
    </w:p>
    <w:p w:rsidR="004F4613" w:rsidRDefault="004F4613" w:rsidP="00ED0DD9">
      <w:pPr>
        <w:pStyle w:val="ConsPlusNormal"/>
        <w:rPr>
          <w:sz w:val="24"/>
          <w:szCs w:val="24"/>
        </w:rPr>
      </w:pPr>
    </w:p>
    <w:p w:rsidR="004F4613" w:rsidRDefault="004F4613"/>
    <w:sectPr w:rsidR="004F4613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D9"/>
    <w:rsid w:val="0002132C"/>
    <w:rsid w:val="00071910"/>
    <w:rsid w:val="001537AA"/>
    <w:rsid w:val="00177238"/>
    <w:rsid w:val="001A359C"/>
    <w:rsid w:val="0022452C"/>
    <w:rsid w:val="0025422D"/>
    <w:rsid w:val="002D5AB7"/>
    <w:rsid w:val="00393081"/>
    <w:rsid w:val="004450D5"/>
    <w:rsid w:val="004844DB"/>
    <w:rsid w:val="004C213B"/>
    <w:rsid w:val="004F4613"/>
    <w:rsid w:val="00524581"/>
    <w:rsid w:val="00540971"/>
    <w:rsid w:val="00595E1C"/>
    <w:rsid w:val="005B56D3"/>
    <w:rsid w:val="00615450"/>
    <w:rsid w:val="00626287"/>
    <w:rsid w:val="006437F1"/>
    <w:rsid w:val="006454F9"/>
    <w:rsid w:val="006B4583"/>
    <w:rsid w:val="006F258D"/>
    <w:rsid w:val="00755103"/>
    <w:rsid w:val="00771DCF"/>
    <w:rsid w:val="00783D21"/>
    <w:rsid w:val="007D145F"/>
    <w:rsid w:val="007D4272"/>
    <w:rsid w:val="00814FF9"/>
    <w:rsid w:val="00835093"/>
    <w:rsid w:val="0084632B"/>
    <w:rsid w:val="00864AD1"/>
    <w:rsid w:val="008C3F4B"/>
    <w:rsid w:val="008D3ADC"/>
    <w:rsid w:val="008E39E4"/>
    <w:rsid w:val="00905345"/>
    <w:rsid w:val="00914EB6"/>
    <w:rsid w:val="00987EDC"/>
    <w:rsid w:val="009D1929"/>
    <w:rsid w:val="00AC574E"/>
    <w:rsid w:val="00AC6FBD"/>
    <w:rsid w:val="00B054A9"/>
    <w:rsid w:val="00B14FA6"/>
    <w:rsid w:val="00B92E9D"/>
    <w:rsid w:val="00BB47CE"/>
    <w:rsid w:val="00BC138B"/>
    <w:rsid w:val="00BC373D"/>
    <w:rsid w:val="00BE79E9"/>
    <w:rsid w:val="00C05603"/>
    <w:rsid w:val="00C248A3"/>
    <w:rsid w:val="00CA45A0"/>
    <w:rsid w:val="00CA5F56"/>
    <w:rsid w:val="00D76E39"/>
    <w:rsid w:val="00E00073"/>
    <w:rsid w:val="00E0601A"/>
    <w:rsid w:val="00E30424"/>
    <w:rsid w:val="00E5785C"/>
    <w:rsid w:val="00EA36E7"/>
    <w:rsid w:val="00ED0DD9"/>
    <w:rsid w:val="00F730C2"/>
    <w:rsid w:val="00F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D0DD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DD9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ED0DD9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ED0DD9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ConsPlusNormal">
    <w:name w:val="ConsPlusNormal"/>
    <w:uiPriority w:val="99"/>
    <w:rsid w:val="00ED0DD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D19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92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F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82647D19AEBDE6FB13696E3F7C2E63BDCF8AFCoD5F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778</Words>
  <Characters>4441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2016-10-17T03:50:00Z</cp:lastPrinted>
  <dcterms:created xsi:type="dcterms:W3CDTF">2016-10-28T02:53:00Z</dcterms:created>
  <dcterms:modified xsi:type="dcterms:W3CDTF">2016-12-06T07:28:00Z</dcterms:modified>
</cp:coreProperties>
</file>